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6115" w14:textId="79F8D2E7" w:rsidR="00A84E62" w:rsidRPr="002D22B4" w:rsidRDefault="00A84E62" w:rsidP="00A84E62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2B4">
        <w:rPr>
          <w:rFonts w:ascii="Times New Roman" w:eastAsia="Times New Roman" w:hAnsi="Times New Roman" w:cs="Times New Roman"/>
          <w:b/>
          <w:sz w:val="28"/>
          <w:szCs w:val="28"/>
        </w:rPr>
        <w:t>NEW STUDY ABROAD - SUMMER 202</w:t>
      </w:r>
      <w:r w:rsidR="00FE488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36DF9" w:rsidRPr="002D22B4">
        <w:rPr>
          <w:rFonts w:ascii="Times New Roman" w:eastAsia="Times New Roman" w:hAnsi="Times New Roman" w:cs="Times New Roman"/>
          <w:b/>
          <w:sz w:val="28"/>
          <w:szCs w:val="28"/>
        </w:rPr>
        <w:t xml:space="preserve"> IN ISRAEL</w:t>
      </w:r>
    </w:p>
    <w:p w14:paraId="7ECC18B9" w14:textId="7ACB799E" w:rsidR="00A84E62" w:rsidRPr="002D22B4" w:rsidRDefault="00A84E62" w:rsidP="00A84E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2B4">
        <w:rPr>
          <w:rFonts w:ascii="Times New Roman" w:eastAsia="Times New Roman" w:hAnsi="Times New Roman" w:cs="Times New Roman"/>
          <w:b/>
          <w:sz w:val="28"/>
          <w:szCs w:val="28"/>
        </w:rPr>
        <w:t xml:space="preserve">Caesarea </w:t>
      </w:r>
      <w:r w:rsidR="0091062A">
        <w:rPr>
          <w:rFonts w:ascii="Times New Roman" w:eastAsia="Times New Roman" w:hAnsi="Times New Roman" w:cs="Times New Roman"/>
          <w:b/>
          <w:sz w:val="28"/>
          <w:szCs w:val="28"/>
        </w:rPr>
        <w:t>Coastal Archaeological Project (C</w:t>
      </w:r>
      <w:r w:rsidR="0093097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91062A">
        <w:rPr>
          <w:rFonts w:ascii="Times New Roman" w:eastAsia="Times New Roman" w:hAnsi="Times New Roman" w:cs="Times New Roman"/>
          <w:b/>
          <w:sz w:val="28"/>
          <w:szCs w:val="28"/>
        </w:rPr>
        <w:t>CAP)</w:t>
      </w:r>
      <w:r w:rsidRPr="002D2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DD76F3" w14:textId="6CB0702B" w:rsidR="00A36DF9" w:rsidRPr="002D22B4" w:rsidRDefault="00FE488B" w:rsidP="00A84E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 27</w:t>
      </w:r>
      <w:r w:rsidR="00A36DF9" w:rsidRPr="002D22B4">
        <w:rPr>
          <w:rFonts w:ascii="Times New Roman" w:eastAsia="Times New Roman" w:hAnsi="Times New Roman" w:cs="Times New Roman"/>
          <w:b/>
          <w:sz w:val="28"/>
          <w:szCs w:val="28"/>
        </w:rPr>
        <w:t>-Ju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ly</w:t>
      </w:r>
      <w:r w:rsidR="006767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A36DF9" w:rsidRPr="002D22B4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9295153" w14:textId="77777777" w:rsidR="00A84E62" w:rsidRPr="002D22B4" w:rsidRDefault="00A84E62" w:rsidP="00A36DF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2B4">
        <w:rPr>
          <w:rFonts w:ascii="Times New Roman" w:eastAsia="Times New Roman" w:hAnsi="Times New Roman" w:cs="Times New Roman"/>
          <w:sz w:val="28"/>
          <w:szCs w:val="28"/>
        </w:rPr>
        <w:t>Prof. Asa Eger (</w:t>
      </w:r>
      <w:r w:rsidR="00A36DF9" w:rsidRPr="002D22B4">
        <w:rPr>
          <w:rFonts w:ascii="Times New Roman" w:eastAsia="Times New Roman" w:hAnsi="Times New Roman" w:cs="Times New Roman"/>
          <w:sz w:val="28"/>
          <w:szCs w:val="28"/>
        </w:rPr>
        <w:t xml:space="preserve">Department of </w:t>
      </w:r>
      <w:r w:rsidRPr="002D22B4">
        <w:rPr>
          <w:rFonts w:ascii="Times New Roman" w:eastAsia="Times New Roman" w:hAnsi="Times New Roman" w:cs="Times New Roman"/>
          <w:sz w:val="28"/>
          <w:szCs w:val="28"/>
        </w:rPr>
        <w:t>History, UNCG)</w:t>
      </w:r>
    </w:p>
    <w:p w14:paraId="3121992C" w14:textId="3D7FC915" w:rsidR="00A84E62" w:rsidRPr="00A36DF9" w:rsidRDefault="00F05BDC" w:rsidP="00F05BDC">
      <w:pPr>
        <w:spacing w:after="240" w:line="240" w:lineRule="auto"/>
        <w:ind w:left="-990" w:right="-990"/>
        <w:rPr>
          <w:noProof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1F59075F" wp14:editId="07322088">
            <wp:extent cx="1263650" cy="1895475"/>
            <wp:effectExtent l="0" t="0" r="0" b="9525"/>
            <wp:docPr id="9" name="Picture 9" descr="The Bosnian Mosque at Qisar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Bosnian Mosque at Qisar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28" cy="190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A32">
        <w:rPr>
          <w:noProof/>
        </w:rPr>
        <w:t xml:space="preserve">         </w:t>
      </w:r>
      <w:r w:rsidR="00601451">
        <w:rPr>
          <w:noProof/>
        </w:rPr>
        <w:drawing>
          <wp:inline distT="0" distB="0" distL="0" distR="0" wp14:anchorId="4F14AAB0" wp14:editId="66E505D1">
            <wp:extent cx="3048000" cy="1900434"/>
            <wp:effectExtent l="0" t="0" r="0" b="5080"/>
            <wp:docPr id="1" name="Picture 1" descr="https://upload.wikimedia.org/wikipedia/commons/5/58/16-7699-101_-_%D7%A2%D7%AA%D7%99%D7%A7%D7%95%D7%AA_%D7%91%D7%A7%D7%99%D7%A1%D7%A8%D7%99%D7%94_-_%D7%9C%D7%A8%D7%99%D7%A1%D7%94_%D7%A1%D7%A7%D7%9C%D7%90%D7%A8_%D7%92%D7%99%D7%9C%D7%A8_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8/16-7699-101_-_%D7%A2%D7%AA%D7%99%D7%A7%D7%95%D7%AA_%D7%91%D7%A7%D7%99%D7%A1%D7%A8%D7%99%D7%94_-_%D7%9C%D7%A8%D7%99%D7%A1%D7%94_%D7%A1%D7%A7%D7%9C%D7%90%D7%A8_%D7%92%D7%99%D7%9C%D7%A8_%282%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r="7023"/>
                    <a:stretch/>
                  </pic:blipFill>
                  <pic:spPr bwMode="auto">
                    <a:xfrm>
                      <a:off x="0" y="0"/>
                      <a:ext cx="3140196" cy="19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0A32">
        <w:rPr>
          <w:noProof/>
        </w:rPr>
        <w:t xml:space="preserve">         </w:t>
      </w:r>
      <w:r w:rsidR="00C60A32">
        <w:rPr>
          <w:noProof/>
        </w:rPr>
        <w:drawing>
          <wp:inline distT="0" distB="0" distL="0" distR="0" wp14:anchorId="7B1D01A2" wp14:editId="22D49479">
            <wp:extent cx="1276350" cy="1914524"/>
            <wp:effectExtent l="0" t="0" r="0" b="0"/>
            <wp:docPr id="8" name="Picture 8" descr="https://upload.wikimedia.org/wikipedia/commons/thumb/5/55/ISR-2016-Caesarea-Caesarea_Maritima-Columns.jpg/800px-ISR-2016-Caesarea-Caesarea_Maritima-Colum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5/55/ISR-2016-Caesarea-Caesarea_Maritima-Columns.jpg/800px-ISR-2016-Caesarea-Caesarea_Maritima-Colum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99" cy="19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F36A" w14:textId="77777777" w:rsidR="00A36DF9" w:rsidRPr="00DB12D2" w:rsidRDefault="00601451" w:rsidP="00DB12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 in an archaeological field school, learn 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36DF9">
        <w:rPr>
          <w:rFonts w:ascii="Times New Roman" w:eastAsia="Times New Roman" w:hAnsi="Times New Roman" w:cs="Times New Roman"/>
          <w:sz w:val="24"/>
          <w:szCs w:val="24"/>
        </w:rPr>
        <w:t>fundamentals of excavation methods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>. No prior experience in archaeology is necessary.</w:t>
      </w:r>
    </w:p>
    <w:p w14:paraId="59701FD2" w14:textId="55B7BC17" w:rsidR="00DB12D2" w:rsidRPr="00DB12D2" w:rsidRDefault="00601451" w:rsidP="00DB12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 the history of the largest site in Israel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>the Hellenistic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Ottoman periods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>. Caesarea Maritima was once the capital of Roman</w:t>
      </w:r>
      <w:r w:rsidR="009106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>Byzantine Palestine.</w:t>
      </w:r>
    </w:p>
    <w:p w14:paraId="3D818DEF" w14:textId="2C5E4487" w:rsidR="00A36DF9" w:rsidRPr="00DB12D2" w:rsidRDefault="00601451" w:rsidP="00DB12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credit</w:t>
      </w:r>
      <w:r w:rsidR="00DB12D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B12D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2 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="00DB12D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A84E62" w:rsidRPr="002D2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71F" w:rsidRPr="00930975">
        <w:rPr>
          <w:rFonts w:ascii="Times New Roman" w:eastAsia="Times New Roman" w:hAnsi="Times New Roman" w:cs="Times New Roman"/>
          <w:sz w:val="24"/>
          <w:szCs w:val="24"/>
        </w:rPr>
        <w:t xml:space="preserve">(HIS </w:t>
      </w:r>
      <w:r w:rsidR="0016060F" w:rsidRPr="00930975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5014F9">
        <w:rPr>
          <w:rFonts w:ascii="Times New Roman" w:eastAsia="Times New Roman" w:hAnsi="Times New Roman" w:cs="Times New Roman"/>
          <w:sz w:val="24"/>
          <w:szCs w:val="24"/>
        </w:rPr>
        <w:t>: History Internship</w:t>
      </w:r>
      <w:r w:rsidR="0091062A" w:rsidRPr="00930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4F9">
        <w:rPr>
          <w:rFonts w:ascii="Times New Roman" w:eastAsia="Times New Roman" w:hAnsi="Times New Roman" w:cs="Times New Roman"/>
          <w:sz w:val="24"/>
          <w:szCs w:val="24"/>
        </w:rPr>
        <w:t>and HIS 478: Research Methods in Historical Archaeology or HIS 690 twice</w:t>
      </w:r>
      <w:r w:rsidR="0081371F" w:rsidRPr="0093097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84E62" w:rsidRPr="0093097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archaeology</w:t>
      </w:r>
      <w:r w:rsidR="009106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>history</w:t>
      </w:r>
      <w:r w:rsidR="0091062A">
        <w:rPr>
          <w:rFonts w:ascii="Times New Roman" w:eastAsia="Times New Roman" w:hAnsi="Times New Roman" w:cs="Times New Roman"/>
          <w:sz w:val="24"/>
          <w:szCs w:val="24"/>
        </w:rPr>
        <w:t>, and environment</w:t>
      </w:r>
      <w:r w:rsidR="00C04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>of the city</w:t>
      </w:r>
      <w:r w:rsidR="00DB12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2EF114" w14:textId="0018414C" w:rsidR="00A36DF9" w:rsidRPr="00DB12D2" w:rsidRDefault="00601451" w:rsidP="00DB12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Includes </w:t>
      </w:r>
      <w:r w:rsidR="00DE1AB1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A36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AB1"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 trip</w:t>
      </w:r>
      <w:r w:rsidR="00DE1AB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sites in Israel</w:t>
      </w:r>
      <w:r w:rsidR="00DE1AB1">
        <w:rPr>
          <w:rFonts w:ascii="Times New Roman" w:eastAsia="Times New Roman" w:hAnsi="Times New Roman" w:cs="Times New Roman"/>
          <w:sz w:val="24"/>
          <w:szCs w:val="24"/>
        </w:rPr>
        <w:t xml:space="preserve"> in the north Galilee and to  Jerusalem.</w:t>
      </w:r>
    </w:p>
    <w:p w14:paraId="59E34B47" w14:textId="7B7B0C2C" w:rsidR="00A84E62" w:rsidRPr="00DB12D2" w:rsidRDefault="00A36DF9" w:rsidP="00DB12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Abroad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 xml:space="preserve"> includes all room and board in </w:t>
      </w:r>
      <w:r w:rsidR="00601451">
        <w:rPr>
          <w:rFonts w:ascii="Times New Roman" w:eastAsia="Times New Roman" w:hAnsi="Times New Roman" w:cs="Times New Roman"/>
          <w:sz w:val="24"/>
          <w:szCs w:val="24"/>
        </w:rPr>
        <w:t>Israel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>, program related travel expenses, I</w:t>
      </w:r>
      <w:r w:rsidR="00A441DD">
        <w:rPr>
          <w:rFonts w:ascii="Times New Roman" w:eastAsia="Times New Roman" w:hAnsi="Times New Roman" w:cs="Times New Roman"/>
          <w:sz w:val="24"/>
          <w:szCs w:val="24"/>
        </w:rPr>
        <w:t>nternational Programs</w:t>
      </w:r>
      <w:r w:rsidR="00A84E62" w:rsidRPr="004376F5">
        <w:rPr>
          <w:rFonts w:ascii="Times New Roman" w:eastAsia="Times New Roman" w:hAnsi="Times New Roman" w:cs="Times New Roman"/>
          <w:sz w:val="24"/>
          <w:szCs w:val="24"/>
        </w:rPr>
        <w:t xml:space="preserve"> fee, insurance, museum and archaeological site entrances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A441DD">
        <w:rPr>
          <w:rFonts w:ascii="Times New Roman" w:eastAsia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 trips</w:t>
      </w:r>
      <w:r w:rsidR="00A84E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Cost = $</w:t>
      </w:r>
      <w:r w:rsidR="002E1F2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E1F2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84E62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00.00</w:t>
      </w:r>
      <w:r w:rsidR="008F42A3" w:rsidRPr="002D22B4">
        <w:rPr>
          <w:rFonts w:ascii="Times New Roman" w:eastAsia="Times New Roman" w:hAnsi="Times New Roman" w:cs="Times New Roman"/>
          <w:b/>
          <w:bCs/>
          <w:sz w:val="24"/>
          <w:szCs w:val="24"/>
        </w:rPr>
        <w:t>, not including airfare</w:t>
      </w:r>
      <w:r w:rsidR="00A93D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CBD9C7" w14:textId="77777777" w:rsidR="00A84E62" w:rsidRPr="00F63653" w:rsidRDefault="00A84E62" w:rsidP="00A84E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6DF9">
        <w:rPr>
          <w:rFonts w:ascii="Times New Roman" w:eastAsia="Times New Roman" w:hAnsi="Times New Roman" w:cs="Times New Roman"/>
          <w:sz w:val="24"/>
          <w:szCs w:val="24"/>
        </w:rPr>
        <w:t>Financial Aid applicable for travel and scholarships/grants available</w:t>
      </w:r>
      <w:r w:rsidR="00A36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E9237" w14:textId="351DC7AC" w:rsidR="00F63653" w:rsidRPr="00F05BDC" w:rsidRDefault="00F63653" w:rsidP="00A84E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Deadline: December </w:t>
      </w:r>
      <w:r w:rsidRPr="00F05BD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05BD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F05B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hyperlink r:id="rId8" w:tgtFrame="_blank" w:history="1">
        <w:r w:rsidR="00F05BDC" w:rsidRPr="00F05BDC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go.uncg.edu/israel</w:t>
        </w:r>
      </w:hyperlink>
    </w:p>
    <w:p w14:paraId="047C2964" w14:textId="30227DF4" w:rsidR="00F63653" w:rsidRPr="008E61B8" w:rsidRDefault="008E61B8" w:rsidP="008E61B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CFB397F" wp14:editId="06EDB7F8">
            <wp:extent cx="1266825" cy="1252453"/>
            <wp:effectExtent l="0" t="0" r="0" b="508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84" cy="127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A32">
        <w:rPr>
          <w:noProof/>
        </w:rPr>
        <w:t xml:space="preserve">     </w:t>
      </w:r>
      <w:r w:rsidR="00DB12D2">
        <w:rPr>
          <w:noProof/>
        </w:rPr>
        <w:drawing>
          <wp:inline distT="0" distB="0" distL="0" distR="0" wp14:anchorId="444E9F97" wp14:editId="174D3395">
            <wp:extent cx="2162175" cy="1215532"/>
            <wp:effectExtent l="0" t="0" r="0" b="3810"/>
            <wp:docPr id="2" name="Picture 2" descr="https://upload.wikimedia.org/wikipedia/commons/9/9c/Caesarea_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9/9c/Caesarea_theat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38" cy="133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A32">
        <w:rPr>
          <w:noProof/>
        </w:rPr>
        <w:t xml:space="preserve">         </w:t>
      </w:r>
      <w:r w:rsidR="00C60A32">
        <w:rPr>
          <w:noProof/>
        </w:rPr>
        <w:drawing>
          <wp:inline distT="0" distB="0" distL="0" distR="0" wp14:anchorId="07C098CC" wp14:editId="02B29065">
            <wp:extent cx="1600200" cy="1200150"/>
            <wp:effectExtent l="0" t="0" r="0" b="0"/>
            <wp:docPr id="7" name="Picture 7" descr="Image result for caesarea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aesarea wikimedia comm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73" cy="120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89CB" w14:textId="77777777" w:rsidR="00F63653" w:rsidRDefault="00A84E62" w:rsidP="00F63653">
      <w:pPr>
        <w:spacing w:before="100" w:beforeAutospacing="1" w:after="100" w:afterAutospacing="1" w:line="240" w:lineRule="auto"/>
        <w:ind w:firstLine="720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63653">
        <w:rPr>
          <w:rFonts w:ascii="Times New Roman" w:eastAsia="Times New Roman" w:hAnsi="Times New Roman" w:cs="Times New Roman"/>
        </w:rPr>
        <w:t xml:space="preserve">For more information please </w:t>
      </w:r>
      <w:r w:rsidR="00A36DF9" w:rsidRPr="00F63653">
        <w:rPr>
          <w:rFonts w:ascii="Times New Roman" w:eastAsia="Times New Roman" w:hAnsi="Times New Roman" w:cs="Times New Roman"/>
        </w:rPr>
        <w:t xml:space="preserve">contact </w:t>
      </w:r>
      <w:r w:rsidR="00855826">
        <w:rPr>
          <w:rFonts w:ascii="Times New Roman" w:eastAsia="Times New Roman" w:hAnsi="Times New Roman" w:cs="Times New Roman"/>
        </w:rPr>
        <w:t xml:space="preserve">Prof. </w:t>
      </w:r>
      <w:r w:rsidR="00A36DF9" w:rsidRPr="00F63653">
        <w:rPr>
          <w:rFonts w:ascii="Times New Roman" w:eastAsia="Times New Roman" w:hAnsi="Times New Roman" w:cs="Times New Roman"/>
        </w:rPr>
        <w:t>Asa Eger (</w:t>
      </w:r>
      <w:hyperlink r:id="rId12" w:history="1">
        <w:r w:rsidRPr="00F63653">
          <w:rPr>
            <w:rStyle w:val="Hyperlink"/>
            <w:rFonts w:ascii="Times New Roman" w:eastAsia="Times New Roman" w:hAnsi="Times New Roman" w:cs="Times New Roman"/>
          </w:rPr>
          <w:t>aaeger@uncg.edu</w:t>
        </w:r>
      </w:hyperlink>
      <w:r w:rsidR="00A36DF9" w:rsidRPr="00F63653">
        <w:rPr>
          <w:rStyle w:val="Hyperlink"/>
          <w:rFonts w:ascii="Times New Roman" w:eastAsia="Times New Roman" w:hAnsi="Times New Roman" w:cs="Times New Roman"/>
        </w:rPr>
        <w:t>)</w:t>
      </w:r>
    </w:p>
    <w:p w14:paraId="554EE785" w14:textId="77777777" w:rsidR="00A84E62" w:rsidRPr="00855826" w:rsidRDefault="00F63653" w:rsidP="00F63653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</w:rPr>
      </w:pPr>
      <w:r w:rsidRPr="00855826">
        <w:rPr>
          <w:rFonts w:ascii="Times New Roman" w:eastAsia="Times New Roman" w:hAnsi="Times New Roman" w:cs="Times New Roman"/>
        </w:rPr>
        <w:t>UNCG reserves the right to modify or to change costs in case of conditions outside of its control</w:t>
      </w:r>
    </w:p>
    <w:sectPr w:rsidR="00A84E62" w:rsidRPr="00855826" w:rsidSect="00A36DF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51C4"/>
    <w:multiLevelType w:val="hybridMultilevel"/>
    <w:tmpl w:val="0C4C29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9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62"/>
    <w:rsid w:val="00103FBC"/>
    <w:rsid w:val="0016060F"/>
    <w:rsid w:val="002D22B4"/>
    <w:rsid w:val="002E1F22"/>
    <w:rsid w:val="005014F9"/>
    <w:rsid w:val="005353E2"/>
    <w:rsid w:val="005C7C24"/>
    <w:rsid w:val="00601451"/>
    <w:rsid w:val="006732A3"/>
    <w:rsid w:val="0067679F"/>
    <w:rsid w:val="007067E9"/>
    <w:rsid w:val="0081371F"/>
    <w:rsid w:val="00855826"/>
    <w:rsid w:val="008E61B8"/>
    <w:rsid w:val="008F42A3"/>
    <w:rsid w:val="0091062A"/>
    <w:rsid w:val="00930975"/>
    <w:rsid w:val="00A05A8E"/>
    <w:rsid w:val="00A36DF9"/>
    <w:rsid w:val="00A441DD"/>
    <w:rsid w:val="00A458E4"/>
    <w:rsid w:val="00A84E62"/>
    <w:rsid w:val="00A93D06"/>
    <w:rsid w:val="00C04D9F"/>
    <w:rsid w:val="00C60A32"/>
    <w:rsid w:val="00D170DE"/>
    <w:rsid w:val="00DB12D2"/>
    <w:rsid w:val="00DE1AB1"/>
    <w:rsid w:val="00F05BDC"/>
    <w:rsid w:val="00F6365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B834"/>
  <w15:chartTrackingRefBased/>
  <w15:docId w15:val="{10AC3AC1-4413-40A9-A82C-006377F3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E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uncg.edu/isra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aeger@uncg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Eger</dc:creator>
  <cp:keywords/>
  <dc:description/>
  <cp:lastModifiedBy>Asa Eger</cp:lastModifiedBy>
  <cp:revision>8</cp:revision>
  <dcterms:created xsi:type="dcterms:W3CDTF">2022-08-03T17:43:00Z</dcterms:created>
  <dcterms:modified xsi:type="dcterms:W3CDTF">2022-09-29T19:17:00Z</dcterms:modified>
</cp:coreProperties>
</file>